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8"/>
        <w:ind w:left="176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Faculty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Curriculum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Vitae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Biomedical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Name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Academic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112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Renee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Rogge,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edical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Degrees: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Iowa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Tulane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Rose-Hulman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Servic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Rose-Hul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Original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Appoint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Rank: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Date(s)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otion(s)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Rank(s):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N/A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Experience: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7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Applied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Biology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7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Rose-Hul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Institute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Haute,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1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7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auto" w:line="245"/>
        <w:ind w:left="112" w:right="5082" w:firstLine="2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Mercer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Macon,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NASA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Faculty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Fellow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7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Houston,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87"/>
        <w:ind w:left="112" w:right="704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Consulting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Activities: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Patents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Disclosures: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Registration: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Principal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Publications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the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last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five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years: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Livesa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G.A.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“Vertical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Mentoring: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Closing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Loop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Design,”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G.A.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Livesa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“Design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Bootca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p: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Getting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Shape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Capstone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Experience,”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Harrigan,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K.,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Logan,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R.,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Sluti,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“Instru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ented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Sparring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Martial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Scoring,”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Rocky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Mountain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Bioengineering</w:t>
      </w:r>
      <w:r>
        <w:rPr>
          <w:rFonts w:cs="Times New Roman" w:hAnsi="Times New Roman" w:eastAsia="Times New Roman" w:ascii="Times New Roman"/>
          <w:i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Symposium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(2006).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Chappell,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Rajulu.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Validation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Digital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Model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Hardware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Evaluation,”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SAE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Digital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Human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Modeling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L.B.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“Teaching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Pedagogy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Practicality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Software,”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(2005).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L.B.,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Burtner.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ative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Assess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puter-Aided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Center: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Preli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inary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Results,"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Frontiers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 w:right="664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Student-led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Approach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echanics,"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Southeastern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Section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eeting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(2004).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Influence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articular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etry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prosthetic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wrist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Orthopedics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421:134-42,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"Influence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articular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prosthetic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American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Biomechanics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(2003).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2" w:right="755" w:hanging="450"/>
        <w:sectPr>
          <w:pgSz w:w="12240" w:h="15840"/>
          <w:pgMar w:top="1080" w:bottom="280" w:left="1040" w:right="10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Brown.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"Rotational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dislocation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resistance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curvature-radius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plant,"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Transactions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Orthopaedic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(2003).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4"/>
        <w:ind w:left="562" w:right="127" w:hanging="45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Burtner,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J.M.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"Faculty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advisors'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students'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capabilities,"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(2003)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digital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whole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body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scanning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Technical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ntation.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JSC: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Houston,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TX.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 w:right="592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J.M.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Burtner.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"Case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roles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faculty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advisors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organizations,"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ASEE-Southeastern</w:t>
      </w:r>
      <w:r>
        <w:rPr>
          <w:rFonts w:cs="Times New Roman" w:hAnsi="Times New Roman" w:eastAsia="Times New Roman" w:ascii="Times New Roman"/>
          <w:i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(2003).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2" w:right="676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V.K.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Goel.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stresses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fixation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lated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radius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fractures.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Surgery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27A:86-92,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2" w:right="577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V.K.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Goel.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radius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fracture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,"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IEEE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Medicine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Biology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Brien,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E.M.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"LabView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usage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IEEE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Medicine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Biology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 w:right="474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Goel,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V.K.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"Influence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severity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extra-articular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radius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fracture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,"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ASB/WCB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Joint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Meeting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Barnett,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S.K.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"Journal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article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critiques: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upper-level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courses,"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ASEE-Southeastern</w:t>
      </w:r>
      <w:r>
        <w:rPr>
          <w:rFonts w:cs="Times New Roman" w:hAnsi="Times New Roman" w:eastAsia="Times New Roman" w:ascii="Times New Roman"/>
          <w:i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Section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62" w:right="74" w:hanging="45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"Integrating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finite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undergraduate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echanics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Conference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(2002).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562" w:right="938" w:hanging="45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Rogge,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R.D.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Brown,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"Rotational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dislocation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propensity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unconstrained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plant,"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Proceedings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American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Biomechanics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6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Grosland,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N.M.,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Rogge,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R.D,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B.D.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Influen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articular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prosthetic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wrist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,"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6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Transactions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Orthopaedic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(2001).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Membership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Scientific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Societies: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erican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Selected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Honors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Awards: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W.M.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Foundation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Mercer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2002-2005.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NASA-Johnson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Grant,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Motor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SWE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Grant,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2001-2002.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Institutional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Service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the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last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five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years: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 w:right="131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Selected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Institutional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Service:</w:t>
      </w:r>
      <w:r>
        <w:rPr>
          <w:rFonts w:cs="Times New Roman" w:hAnsi="Times New Roman" w:eastAsia="Times New Roman" w:ascii="Times New Roman"/>
          <w:i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Fresh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Advisor,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2004-05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2005-06;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Advisor,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2005-present;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ssions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Standings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ittee,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2005-2006;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Faculty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Teller,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2005-2007;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Fresh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(Laptop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Orientation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Session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onal/Co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unity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Session),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2005;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IRPA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Portfolio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Rater,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Selected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Service: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Abstract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reviewer: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erican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(2003-2005),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Frontiers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neering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(2003-2005).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Review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Panel,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2006;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Westinghouse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etition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Judge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(2003-2005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Southeast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Bioengineering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2004-2005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Vice-Chair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(2003-2004)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Development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Activities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the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last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five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years: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7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Johnson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Anthropo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echanics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Workshop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Faculty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(2001),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Workshop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(2002),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Workshop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(2001),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Workshop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Multidisciplinary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(2002),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Rose-Hul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sponsored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Learning.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Attended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ASEE,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BMES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Digital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Modeling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Conferences;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laboratory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exercises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Orthopaedic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echanics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Methods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echanics;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Project;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edical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ittee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Master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Master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thesis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ittee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pgSz w:w="12240" w:h="15840"/>
      <w:pgMar w:top="800" w:bottom="280" w:left="1040" w:right="10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